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E6" w:rsidRPr="00256C41" w:rsidRDefault="009A6BE6" w:rsidP="009A6BE6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i/>
          <w:iCs/>
          <w:sz w:val="28"/>
          <w:szCs w:val="28"/>
        </w:rPr>
        <w:t>Практическая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i/>
          <w:iCs/>
          <w:sz w:val="28"/>
          <w:szCs w:val="28"/>
        </w:rPr>
        <w:t>работа</w:t>
      </w:r>
      <w:r w:rsidRPr="00256C41">
        <w:rPr>
          <w:rFonts w:ascii="Arial" w:hAnsi="Arial" w:cs="Arial"/>
          <w:b/>
          <w:bCs/>
          <w:i/>
          <w:iCs/>
          <w:sz w:val="28"/>
          <w:szCs w:val="28"/>
        </w:rPr>
        <w:t xml:space="preserve"> 14</w:t>
      </w:r>
    </w:p>
    <w:p w:rsidR="009A6BE6" w:rsidRPr="00256C41" w:rsidRDefault="009A6BE6" w:rsidP="009A6BE6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Тема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: </w:t>
      </w:r>
      <w:r w:rsidRPr="00256C41">
        <w:rPr>
          <w:rFonts w:ascii="Arial" w:hAnsi="Arial"/>
          <w:b/>
          <w:bCs/>
          <w:sz w:val="28"/>
          <w:szCs w:val="28"/>
        </w:rPr>
        <w:t>СВЯЗИ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МЕЖДУ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ФАЙЛАМИ</w:t>
      </w:r>
    </w:p>
    <w:p w:rsidR="009A6BE6" w:rsidRPr="00256C41" w:rsidRDefault="009A6BE6" w:rsidP="009A6BE6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И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КОНСОЛИДАЦИЯ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/>
          <w:b/>
          <w:bCs/>
          <w:sz w:val="28"/>
          <w:szCs w:val="28"/>
        </w:rPr>
        <w:t>ДАННЫХ</w:t>
      </w:r>
    </w:p>
    <w:p w:rsidR="009A6BE6" w:rsidRPr="00256C41" w:rsidRDefault="009A6BE6" w:rsidP="009A6BE6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rFonts w:ascii="Arial" w:hAnsi="Arial"/>
          <w:b/>
          <w:bCs/>
          <w:sz w:val="28"/>
          <w:szCs w:val="28"/>
        </w:rPr>
        <w:t>В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 w:cs="Arial"/>
          <w:b/>
          <w:bCs/>
          <w:sz w:val="28"/>
          <w:szCs w:val="28"/>
          <w:lang w:val="en-US"/>
        </w:rPr>
        <w:t>MICROSOFT</w:t>
      </w:r>
      <w:r w:rsidRPr="00256C41">
        <w:rPr>
          <w:rFonts w:ascii="Arial" w:hAnsi="Arial" w:cs="Arial"/>
          <w:b/>
          <w:bCs/>
          <w:sz w:val="28"/>
          <w:szCs w:val="28"/>
        </w:rPr>
        <w:t xml:space="preserve"> </w:t>
      </w:r>
      <w:r w:rsidRPr="00256C41">
        <w:rPr>
          <w:rFonts w:ascii="Arial" w:hAnsi="Arial" w:cs="Arial"/>
          <w:b/>
          <w:bCs/>
          <w:sz w:val="28"/>
          <w:szCs w:val="28"/>
          <w:lang w:val="en-US"/>
        </w:rPr>
        <w:t>EXCEL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Цель занятия. </w:t>
      </w:r>
      <w:r w:rsidRPr="00256C41">
        <w:rPr>
          <w:sz w:val="28"/>
          <w:szCs w:val="28"/>
        </w:rPr>
        <w:t xml:space="preserve">Изучение технологии связей между файлами и консолидации данных в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>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14.1. </w:t>
      </w:r>
      <w:r w:rsidRPr="00256C41">
        <w:rPr>
          <w:sz w:val="28"/>
          <w:szCs w:val="28"/>
        </w:rPr>
        <w:t xml:space="preserve">Задание связей между файлами </w:t>
      </w: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 Откройте редактор электронных таблиц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и со</w:t>
      </w:r>
      <w:r w:rsidRPr="00256C41">
        <w:rPr>
          <w:sz w:val="28"/>
          <w:szCs w:val="28"/>
        </w:rPr>
        <w:softHyphen/>
        <w:t>здайте новую электронную книгу.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 Создайте таблицу «Отчет о продажах 1 квартал» по образцу рис. 14.1. Введите исходные данные (Доходы и Расходы):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Доходы = 234,58 руб.; Расходы = 75,33 руб.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и произведите расчет Прибыли: Прибыль = Доходы - Расходы. Со</w:t>
      </w:r>
      <w:r w:rsidRPr="00256C41">
        <w:rPr>
          <w:sz w:val="28"/>
          <w:szCs w:val="28"/>
        </w:rPr>
        <w:softHyphen/>
        <w:t>храните файл под именем «1 квартал».</w:t>
      </w:r>
    </w:p>
    <w:p w:rsidR="009A6BE6" w:rsidRPr="00256C41" w:rsidRDefault="009A6BE6" w:rsidP="009A6BE6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867400" cy="2095500"/>
            <wp:effectExtent l="19050" t="0" r="0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14.1. Задание связей между файлами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3.  Создайте таблицу «Отчет о продажах 2 квартал» по образцу рис. 14.1 в вице нового файла. Для этого создайте новый документ </w:t>
      </w:r>
      <w:r w:rsidRPr="00256C41">
        <w:rPr>
          <w:i/>
          <w:iCs/>
          <w:sz w:val="28"/>
          <w:szCs w:val="28"/>
        </w:rPr>
        <w:t>(Файл/</w:t>
      </w:r>
      <w:proofErr w:type="spellStart"/>
      <w:r w:rsidRPr="00256C41">
        <w:rPr>
          <w:i/>
          <w:iCs/>
          <w:sz w:val="28"/>
          <w:szCs w:val="28"/>
        </w:rPr>
        <w:t>Создапъ</w:t>
      </w:r>
      <w:proofErr w:type="spellEnd"/>
      <w:r w:rsidRPr="00256C41">
        <w:rPr>
          <w:i/>
          <w:iCs/>
          <w:sz w:val="28"/>
          <w:szCs w:val="28"/>
        </w:rPr>
        <w:t xml:space="preserve">) </w:t>
      </w:r>
      <w:r w:rsidRPr="00256C41">
        <w:rPr>
          <w:sz w:val="28"/>
          <w:szCs w:val="28"/>
        </w:rPr>
        <w:t>и скопируйте таблицу отчета о продаже за первый квартал, после чего подправьте заголовок таблицы и измените ис</w:t>
      </w:r>
      <w:r w:rsidRPr="00256C41">
        <w:rPr>
          <w:sz w:val="28"/>
          <w:szCs w:val="28"/>
        </w:rPr>
        <w:softHyphen/>
        <w:t>ходные данные:</w:t>
      </w:r>
    </w:p>
    <w:p w:rsidR="009A6BE6" w:rsidRDefault="009A6BE6" w:rsidP="009A6BE6">
      <w:pPr>
        <w:shd w:val="clear" w:color="auto" w:fill="FFFFFF"/>
        <w:jc w:val="center"/>
        <w:rPr>
          <w:sz w:val="28"/>
          <w:szCs w:val="28"/>
        </w:rPr>
      </w:pPr>
      <w:r w:rsidRPr="00256C41">
        <w:rPr>
          <w:sz w:val="28"/>
          <w:szCs w:val="28"/>
        </w:rPr>
        <w:t>Доходы = 452,6 руб.</w:t>
      </w:r>
    </w:p>
    <w:p w:rsidR="009A6BE6" w:rsidRDefault="009A6BE6" w:rsidP="009A6BE6">
      <w:pPr>
        <w:shd w:val="clear" w:color="auto" w:fill="FFFFFF"/>
        <w:jc w:val="center"/>
        <w:rPr>
          <w:sz w:val="28"/>
          <w:szCs w:val="28"/>
        </w:rPr>
      </w:pPr>
      <w:r w:rsidRPr="00256C41">
        <w:rPr>
          <w:sz w:val="28"/>
          <w:szCs w:val="28"/>
        </w:rPr>
        <w:t>Расходы = 125,8 руб.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Обратите </w:t>
      </w:r>
      <w:proofErr w:type="spellStart"/>
      <w:r w:rsidRPr="00256C41">
        <w:rPr>
          <w:sz w:val="28"/>
          <w:szCs w:val="28"/>
        </w:rPr>
        <w:t>шимание</w:t>
      </w:r>
      <w:proofErr w:type="spellEnd"/>
      <w:r w:rsidRPr="00256C41">
        <w:rPr>
          <w:sz w:val="28"/>
          <w:szCs w:val="28"/>
        </w:rPr>
        <w:t xml:space="preserve">, как изменился расчет прибыли. </w:t>
      </w:r>
      <w:proofErr w:type="gramStart"/>
      <w:r w:rsidRPr="00256C41">
        <w:rPr>
          <w:sz w:val="28"/>
          <w:szCs w:val="28"/>
        </w:rPr>
        <w:t>Сохраните этот файл под] именем «2 квартал».</w:t>
      </w:r>
      <w:proofErr w:type="gramEnd"/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4.  Создайте таблицу «Отчет о продажах за полугодие» по образ</w:t>
      </w:r>
      <w:r w:rsidRPr="00256C41">
        <w:rPr>
          <w:sz w:val="28"/>
          <w:szCs w:val="28"/>
        </w:rPr>
        <w:softHyphen/>
        <w:t xml:space="preserve">цу рис. 14.1 </w:t>
      </w:r>
      <w:proofErr w:type="spellStart"/>
      <w:r w:rsidRPr="00256C41">
        <w:rPr>
          <w:i/>
          <w:iCs/>
          <w:sz w:val="28"/>
          <w:szCs w:val="28"/>
          <w:lang w:val="en-US"/>
        </w:rPr>
        <w:t>i</w:t>
      </w:r>
      <w:proofErr w:type="spellEnd"/>
      <w:r w:rsidRPr="00256C41">
        <w:rPr>
          <w:i/>
          <w:iCs/>
          <w:sz w:val="28"/>
          <w:szCs w:val="28"/>
        </w:rPr>
        <w:t xml:space="preserve"> </w:t>
      </w:r>
      <w:r w:rsidRPr="00256C41">
        <w:rPr>
          <w:sz w:val="28"/>
          <w:szCs w:val="28"/>
        </w:rPr>
        <w:t>виде нового файла. Для этого создайте новый до</w:t>
      </w:r>
      <w:r w:rsidRPr="00256C41">
        <w:rPr>
          <w:sz w:val="28"/>
          <w:szCs w:val="28"/>
        </w:rPr>
        <w:softHyphen/>
        <w:t xml:space="preserve">кумент </w:t>
      </w:r>
      <w:r w:rsidRPr="00256C41">
        <w:rPr>
          <w:i/>
          <w:iCs/>
          <w:sz w:val="28"/>
          <w:szCs w:val="28"/>
        </w:rPr>
        <w:t>(Файл</w:t>
      </w:r>
      <w:proofErr w:type="gramStart"/>
      <w:r w:rsidRPr="00256C41">
        <w:rPr>
          <w:i/>
          <w:iCs/>
          <w:sz w:val="28"/>
          <w:szCs w:val="28"/>
        </w:rPr>
        <w:t>/С</w:t>
      </w:r>
      <w:proofErr w:type="gramEnd"/>
      <w:r w:rsidRPr="00256C41">
        <w:rPr>
          <w:i/>
          <w:iCs/>
          <w:sz w:val="28"/>
          <w:szCs w:val="28"/>
        </w:rPr>
        <w:t xml:space="preserve">оздать) </w:t>
      </w:r>
      <w:r w:rsidRPr="00256C41">
        <w:rPr>
          <w:sz w:val="28"/>
          <w:szCs w:val="28"/>
        </w:rPr>
        <w:t>и скопируйте таблицу отчета о продаже за первый квартал, после чего подправьте заголовок таблицы и в ко</w:t>
      </w:r>
      <w:r w:rsidRPr="00256C41">
        <w:rPr>
          <w:sz w:val="28"/>
          <w:szCs w:val="28"/>
        </w:rPr>
        <w:softHyphen/>
        <w:t xml:space="preserve">лонке В </w:t>
      </w:r>
      <w:proofErr w:type="spellStart"/>
      <w:r w:rsidRPr="00256C41">
        <w:rPr>
          <w:sz w:val="28"/>
          <w:szCs w:val="28"/>
        </w:rPr>
        <w:t>удалкте</w:t>
      </w:r>
      <w:proofErr w:type="spellEnd"/>
      <w:r w:rsidRPr="00256C41">
        <w:rPr>
          <w:sz w:val="28"/>
          <w:szCs w:val="28"/>
        </w:rPr>
        <w:t xml:space="preserve"> все значения исходных данных и результаты расче</w:t>
      </w:r>
      <w:r w:rsidRPr="00256C41">
        <w:rPr>
          <w:sz w:val="28"/>
          <w:szCs w:val="28"/>
        </w:rPr>
        <w:softHyphen/>
        <w:t>тов. Сохраните файл под именем «Полугодие».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5.  Для расчета полугодовых итогов свяжите формулами файлы «1 квартал» и «2 квартал».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Для связи файлов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формулами выполните действия: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•    откройте эти файлы (все три файла);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•    начните в файле-клиенте ввод формулы (в файле «Полугодие» введите формулу для расчета «Доход за полугодие»).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Формула для расчета: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lastRenderedPageBreak/>
        <w:t>Доход за полугодие = Доход за 1 квартал + Доход за 2 квартал.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Чтобы вставить в формулу адрес ячейки или диапазона ячеек из другого файла (файла-источника), щелкните мышью по этим ячей</w:t>
      </w:r>
      <w:r w:rsidRPr="00256C41">
        <w:rPr>
          <w:sz w:val="28"/>
          <w:szCs w:val="28"/>
        </w:rPr>
        <w:softHyphen/>
        <w:t>кам, при этом расположите окна файлов на экране так, чтобы они не перекрывали друг друга.</w:t>
      </w:r>
    </w:p>
    <w:p w:rsidR="009A6BE6" w:rsidRDefault="009A6BE6" w:rsidP="009A6BE6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Полный адрес ячейки состоит из названия рабочей книги в квад</w:t>
      </w:r>
      <w:r w:rsidRPr="00256C41">
        <w:rPr>
          <w:sz w:val="28"/>
          <w:szCs w:val="28"/>
        </w:rPr>
        <w:softHyphen/>
        <w:t>ратных скобках, имени листа, восклицательного знака и адреса ячейки на листе.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 ячейке ВЗ файла «Полугодие» формула для расчета полугодо</w:t>
      </w:r>
      <w:r w:rsidRPr="00256C41">
        <w:rPr>
          <w:sz w:val="28"/>
          <w:szCs w:val="28"/>
        </w:rPr>
        <w:softHyphen/>
        <w:t>вого дохода имеет вид: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='[1 квартал</w:t>
      </w:r>
      <w:proofErr w:type="gramStart"/>
      <w:r w:rsidRPr="00256C41">
        <w:rPr>
          <w:sz w:val="28"/>
          <w:szCs w:val="28"/>
        </w:rPr>
        <w:t>.х</w:t>
      </w:r>
      <w:proofErr w:type="gramEnd"/>
      <w:r w:rsidRPr="00256C41">
        <w:rPr>
          <w:sz w:val="28"/>
          <w:szCs w:val="28"/>
        </w:rPr>
        <w:t>1з]Лист1'!$В$3+'[2 кварталов] Лист</w:t>
      </w:r>
      <w:proofErr w:type="gramStart"/>
      <w:r w:rsidRPr="00256C41">
        <w:rPr>
          <w:sz w:val="28"/>
          <w:szCs w:val="28"/>
        </w:rPr>
        <w:t>1</w:t>
      </w:r>
      <w:proofErr w:type="gramEnd"/>
      <w:r w:rsidRPr="00256C41">
        <w:rPr>
          <w:sz w:val="28"/>
          <w:szCs w:val="28"/>
        </w:rPr>
        <w:t>'!$В$3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Аналогично рассчитайте полугодовые значения Расходов и При</w:t>
      </w:r>
      <w:r w:rsidRPr="00256C41">
        <w:rPr>
          <w:sz w:val="28"/>
          <w:szCs w:val="28"/>
        </w:rPr>
        <w:softHyphen/>
        <w:t>были, используя данные файлов «1 квартал» и «2 квартал». Резуль</w:t>
      </w:r>
      <w:r w:rsidRPr="00256C41">
        <w:rPr>
          <w:sz w:val="28"/>
          <w:szCs w:val="28"/>
        </w:rPr>
        <w:softHyphen/>
        <w:t>таты работы представлены на рис. 14.1. Сохраните текущие резуль</w:t>
      </w:r>
      <w:r w:rsidRPr="00256C41">
        <w:rPr>
          <w:sz w:val="28"/>
          <w:szCs w:val="28"/>
        </w:rPr>
        <w:softHyphen/>
        <w:t>таты расчетов.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Примечание. Если файл — источник данных закрыт, в формуле, которая на него ссылается, будет указан весь путь до этого файла.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14.2. </w:t>
      </w:r>
      <w:r w:rsidRPr="00256C41">
        <w:rPr>
          <w:sz w:val="28"/>
          <w:szCs w:val="28"/>
        </w:rPr>
        <w:t xml:space="preserve">Обновление связей между файлами </w:t>
      </w: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1.  Закройте файл «Полугодие» предыдущего задания.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 Измените значение «Доходы» в файлах 1 и 2 квартала, увели</w:t>
      </w:r>
      <w:r w:rsidRPr="00256C41">
        <w:rPr>
          <w:sz w:val="28"/>
          <w:szCs w:val="28"/>
        </w:rPr>
        <w:softHyphen/>
        <w:t>чив значения на 100 руб.: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Доходы 1 квартала = 334,58 руб. Доходы 2 квартала = 552,6 руб.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Сохраните изменения и закройте файлы.</w:t>
      </w:r>
    </w:p>
    <w:p w:rsidR="009A6BE6" w:rsidRDefault="009A6BE6" w:rsidP="009A6BE6">
      <w:pPr>
        <w:shd w:val="clear" w:color="auto" w:fill="FFFFFF"/>
        <w:rPr>
          <w:sz w:val="28"/>
          <w:szCs w:val="28"/>
        </w:rPr>
      </w:pPr>
      <w:r w:rsidRPr="00933DA6">
        <w:rPr>
          <w:sz w:val="28"/>
          <w:szCs w:val="28"/>
        </w:rPr>
        <w:t>3.</w:t>
      </w:r>
      <w:r>
        <w:rPr>
          <w:sz w:val="28"/>
          <w:szCs w:val="28"/>
        </w:rPr>
        <w:t xml:space="preserve">  </w:t>
      </w:r>
      <w:r w:rsidRPr="00256C41">
        <w:rPr>
          <w:sz w:val="28"/>
          <w:szCs w:val="28"/>
        </w:rPr>
        <w:t>Откройте файл «Полугодие». Одновременно с открытием файла появится окно с предложением обновить связи (рис. 14.2). Для обновления связей нажмите кнопку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Д</w:t>
      </w:r>
      <w:proofErr w:type="gramEnd"/>
      <w:r w:rsidRPr="00256C41">
        <w:rPr>
          <w:i/>
          <w:iCs/>
          <w:sz w:val="28"/>
          <w:szCs w:val="28"/>
        </w:rPr>
        <w:t xml:space="preserve">а. </w:t>
      </w:r>
      <w:r w:rsidRPr="00256C41">
        <w:rPr>
          <w:sz w:val="28"/>
          <w:szCs w:val="28"/>
        </w:rPr>
        <w:t>Проследите, как изме</w:t>
      </w:r>
      <w:r w:rsidRPr="00256C41">
        <w:rPr>
          <w:sz w:val="28"/>
          <w:szCs w:val="28"/>
        </w:rPr>
        <w:softHyphen/>
        <w:t>нились данные файла «Полугодие» (величина «Доходы» должна увеличиться на 200 руб. и принять значение 887,18 руб.).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638800" cy="1666875"/>
            <wp:effectExtent l="19050" t="0" r="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14.2. Окно предложения обновления связи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В </w:t>
      </w:r>
      <w:proofErr w:type="gramStart"/>
      <w:r w:rsidRPr="00256C41">
        <w:rPr>
          <w:sz w:val="28"/>
          <w:szCs w:val="28"/>
        </w:rPr>
        <w:t>случае</w:t>
      </w:r>
      <w:proofErr w:type="gramEnd"/>
      <w:r w:rsidRPr="00256C41">
        <w:rPr>
          <w:sz w:val="28"/>
          <w:szCs w:val="28"/>
        </w:rPr>
        <w:t xml:space="preserve"> когда вы отказываетесь от автоматического обновления связи, вам приходится выполнить это действие вручную.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4.  Изучим процесс ручного обновления связи. Сохраните файл «Полугодие» и закройте его.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5.  Вновь откройте файлы 1 и 2 квартала и измените исходные данные доходов, увеличив еще раз значения на 100 руб.: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Доходы 1 квартала = 434,58 руб. Доходы 2 квартала = 652,6 руб.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Сохраните изменения и закройте файлы.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6. Откройте файл «Полугодие». Одновременно с открытием файла появится окно с предложением обновить связи. Нажмите кнопку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Н</w:t>
      </w:r>
      <w:proofErr w:type="gramEnd"/>
      <w:r w:rsidRPr="00256C41">
        <w:rPr>
          <w:i/>
          <w:iCs/>
          <w:sz w:val="28"/>
          <w:szCs w:val="28"/>
        </w:rPr>
        <w:t xml:space="preserve">ет. </w:t>
      </w:r>
      <w:r w:rsidRPr="00256C41">
        <w:rPr>
          <w:sz w:val="28"/>
          <w:szCs w:val="28"/>
        </w:rPr>
        <w:t xml:space="preserve">Для ручного </w:t>
      </w:r>
      <w:r w:rsidRPr="00256C41">
        <w:rPr>
          <w:sz w:val="28"/>
          <w:szCs w:val="28"/>
        </w:rPr>
        <w:lastRenderedPageBreak/>
        <w:t xml:space="preserve">обновления связи в меню </w:t>
      </w:r>
      <w:r w:rsidRPr="00256C41">
        <w:rPr>
          <w:i/>
          <w:iCs/>
          <w:sz w:val="28"/>
          <w:szCs w:val="28"/>
        </w:rPr>
        <w:t xml:space="preserve">Правка </w:t>
      </w:r>
      <w:r w:rsidRPr="00256C41">
        <w:rPr>
          <w:sz w:val="28"/>
          <w:szCs w:val="28"/>
        </w:rPr>
        <w:t>выбери</w:t>
      </w:r>
      <w:r w:rsidRPr="00256C41">
        <w:rPr>
          <w:sz w:val="28"/>
          <w:szCs w:val="28"/>
        </w:rPr>
        <w:softHyphen/>
        <w:t xml:space="preserve">те команду </w:t>
      </w:r>
      <w:r w:rsidRPr="00256C41">
        <w:rPr>
          <w:i/>
          <w:iCs/>
          <w:sz w:val="28"/>
          <w:szCs w:val="28"/>
        </w:rPr>
        <w:t xml:space="preserve">Связи. </w:t>
      </w:r>
      <w:r w:rsidRPr="00256C41">
        <w:rPr>
          <w:sz w:val="28"/>
          <w:szCs w:val="28"/>
        </w:rPr>
        <w:t>Появится окно, как на рис. 14.3. В окне «Связи» перечислены все файлы, данные из которых используются в актив</w:t>
      </w:r>
      <w:r w:rsidRPr="00256C41">
        <w:rPr>
          <w:sz w:val="28"/>
          <w:szCs w:val="28"/>
        </w:rPr>
        <w:softHyphen/>
        <w:t>ном файле «Полугодие».</w:t>
      </w:r>
    </w:p>
    <w:p w:rsidR="009A6BE6" w:rsidRPr="00256C41" w:rsidRDefault="009A6BE6" w:rsidP="009A6BE6">
      <w:pPr>
        <w:rPr>
          <w:rFonts w:ascii="Arial" w:hAnsi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-7192010</wp:posOffset>
            </wp:positionV>
            <wp:extent cx="5038725" cy="2705100"/>
            <wp:effectExtent l="19050" t="0" r="9525" b="0"/>
            <wp:wrapSquare wrapText="right"/>
            <wp:docPr id="37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/>
          <w:sz w:val="28"/>
          <w:szCs w:val="28"/>
        </w:rPr>
        <w:br w:type="textWrapping" w:clear="all"/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14.3. Ручное обновление связей между файлами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Расположите его так, чтобы были видны данные файла «Полуго</w:t>
      </w:r>
      <w:r w:rsidRPr="00256C41">
        <w:rPr>
          <w:sz w:val="28"/>
          <w:szCs w:val="28"/>
        </w:rPr>
        <w:softHyphen/>
        <w:t>дие», выберите файл «1 квартал», нажмите кнопку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О</w:t>
      </w:r>
      <w:proofErr w:type="gramEnd"/>
      <w:r w:rsidRPr="00256C41">
        <w:rPr>
          <w:i/>
          <w:iCs/>
          <w:sz w:val="28"/>
          <w:szCs w:val="28"/>
        </w:rPr>
        <w:t xml:space="preserve">бновить </w:t>
      </w:r>
      <w:r w:rsidRPr="00256C41">
        <w:rPr>
          <w:sz w:val="28"/>
          <w:szCs w:val="28"/>
        </w:rPr>
        <w:t>и про</w:t>
      </w:r>
      <w:r w:rsidRPr="00256C41">
        <w:rPr>
          <w:sz w:val="28"/>
          <w:szCs w:val="28"/>
        </w:rPr>
        <w:softHyphen/>
        <w:t>следите, как изменились данные файла «Полугодие». Аналогично выберите файл «2 квартал» и нажмите кнопку</w:t>
      </w:r>
      <w:proofErr w:type="gramStart"/>
      <w:r w:rsidRPr="00256C41">
        <w:rPr>
          <w:sz w:val="28"/>
          <w:szCs w:val="28"/>
        </w:rPr>
        <w:t xml:space="preserve"> </w:t>
      </w:r>
      <w:r w:rsidRPr="00256C41">
        <w:rPr>
          <w:i/>
          <w:iCs/>
          <w:sz w:val="28"/>
          <w:szCs w:val="28"/>
        </w:rPr>
        <w:t>О</w:t>
      </w:r>
      <w:proofErr w:type="gramEnd"/>
      <w:r w:rsidRPr="00256C41">
        <w:rPr>
          <w:i/>
          <w:iCs/>
          <w:sz w:val="28"/>
          <w:szCs w:val="28"/>
        </w:rPr>
        <w:t xml:space="preserve">бновить. </w:t>
      </w:r>
      <w:r w:rsidRPr="00256C41">
        <w:rPr>
          <w:sz w:val="28"/>
          <w:szCs w:val="28"/>
        </w:rPr>
        <w:t>Проследи</w:t>
      </w:r>
      <w:r w:rsidRPr="00256C41">
        <w:rPr>
          <w:sz w:val="28"/>
          <w:szCs w:val="28"/>
        </w:rPr>
        <w:softHyphen/>
        <w:t>те, как вновь изменились данные файла «Полугодие».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Примечание. При изменении данных в нескольких исходных файлах обновление связи производится для каждого файла.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14.3. </w:t>
      </w:r>
      <w:r w:rsidRPr="00256C41">
        <w:rPr>
          <w:sz w:val="28"/>
          <w:szCs w:val="28"/>
        </w:rPr>
        <w:t>Консолидация данных для подведения итогов по таблицам данных сходной структуры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Краткая справка. В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существует удобный инструмент для подведения итогов по таблицам данных сходной структуры, расположенных на разных листах или разных рабочих книгах, — </w:t>
      </w:r>
      <w:r w:rsidRPr="00256C41">
        <w:rPr>
          <w:i/>
          <w:iCs/>
          <w:sz w:val="28"/>
          <w:szCs w:val="28"/>
        </w:rPr>
        <w:t xml:space="preserve">Консолидация данных. </w:t>
      </w:r>
      <w:r w:rsidRPr="00256C41">
        <w:rPr>
          <w:sz w:val="28"/>
          <w:szCs w:val="28"/>
        </w:rPr>
        <w:t>При этом одна и та же операция (суммирова</w:t>
      </w:r>
      <w:r w:rsidRPr="00256C41">
        <w:rPr>
          <w:sz w:val="28"/>
          <w:szCs w:val="28"/>
        </w:rPr>
        <w:softHyphen/>
        <w:t>ние, вычисление среднего и др.) выполняется по всем ячейкам не</w:t>
      </w:r>
      <w:r w:rsidRPr="00256C41">
        <w:rPr>
          <w:sz w:val="28"/>
          <w:szCs w:val="28"/>
        </w:rPr>
        <w:softHyphen/>
        <w:t xml:space="preserve">скольких прямоугольных таблиц, и все формулы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строит авто</w:t>
      </w:r>
      <w:r w:rsidRPr="00256C41">
        <w:rPr>
          <w:sz w:val="28"/>
          <w:szCs w:val="28"/>
        </w:rPr>
        <w:softHyphen/>
        <w:t>матически.</w:t>
      </w:r>
    </w:p>
    <w:p w:rsidR="009A6BE6" w:rsidRPr="00256C41" w:rsidRDefault="009A6BE6" w:rsidP="009A6BE6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1.  Откройте все три файла задания 14.2 и в файле «Полугодие» в колонке</w:t>
      </w:r>
      <w:proofErr w:type="gramStart"/>
      <w:r w:rsidRPr="00256C41">
        <w:rPr>
          <w:sz w:val="28"/>
          <w:szCs w:val="28"/>
        </w:rPr>
        <w:t xml:space="preserve"> В</w:t>
      </w:r>
      <w:proofErr w:type="gramEnd"/>
      <w:r w:rsidRPr="00256C41">
        <w:rPr>
          <w:sz w:val="28"/>
          <w:szCs w:val="28"/>
        </w:rPr>
        <w:t xml:space="preserve"> удалите все численные значения данных. Установите курсор в ячейку ВЗ.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2.  Выполните команду </w:t>
      </w:r>
      <w:r w:rsidRPr="00256C41">
        <w:rPr>
          <w:i/>
          <w:iCs/>
          <w:sz w:val="28"/>
          <w:szCs w:val="28"/>
        </w:rPr>
        <w:t xml:space="preserve">Данные/Консолидация </w:t>
      </w:r>
      <w:r w:rsidRPr="00256C41">
        <w:rPr>
          <w:sz w:val="28"/>
          <w:szCs w:val="28"/>
        </w:rPr>
        <w:t>(рис. 14.4). В по</w:t>
      </w:r>
      <w:r w:rsidRPr="00256C41">
        <w:rPr>
          <w:sz w:val="28"/>
          <w:szCs w:val="28"/>
        </w:rPr>
        <w:softHyphen/>
        <w:t xml:space="preserve">явившемся окне </w:t>
      </w:r>
      <w:r w:rsidRPr="00256C41">
        <w:rPr>
          <w:i/>
          <w:iCs/>
          <w:sz w:val="28"/>
          <w:szCs w:val="28"/>
        </w:rPr>
        <w:t xml:space="preserve">Консолидация </w:t>
      </w:r>
      <w:r w:rsidRPr="00256C41">
        <w:rPr>
          <w:sz w:val="28"/>
          <w:szCs w:val="28"/>
        </w:rPr>
        <w:t>выберите функцию «Сумма».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 строке «Ссылка» сначала выделите в файле «1 квартал» диапа</w:t>
      </w:r>
      <w:r w:rsidRPr="00256C41">
        <w:rPr>
          <w:sz w:val="28"/>
          <w:szCs w:val="28"/>
        </w:rPr>
        <w:softHyphen/>
        <w:t xml:space="preserve">зон ячеек ВЗ:В5 и нажмите кнопку </w:t>
      </w:r>
      <w:r w:rsidRPr="00256C41">
        <w:rPr>
          <w:i/>
          <w:iCs/>
          <w:sz w:val="28"/>
          <w:szCs w:val="28"/>
        </w:rPr>
        <w:t xml:space="preserve">Добавить, </w:t>
      </w:r>
      <w:r w:rsidRPr="00256C41">
        <w:rPr>
          <w:sz w:val="28"/>
          <w:szCs w:val="28"/>
        </w:rPr>
        <w:t>затем выделите в фай</w:t>
      </w:r>
      <w:r w:rsidRPr="00256C41">
        <w:rPr>
          <w:sz w:val="28"/>
          <w:szCs w:val="28"/>
        </w:rPr>
        <w:softHyphen/>
        <w:t>ле «2 квартал» диапазон ячеек ВЗ:В5 и опять нажмите кнопку</w:t>
      </w:r>
      <w:proofErr w:type="gramStart"/>
      <w:r w:rsidRPr="00256C41">
        <w:rPr>
          <w:sz w:val="28"/>
          <w:szCs w:val="28"/>
        </w:rPr>
        <w:t xml:space="preserve"> Д</w:t>
      </w:r>
      <w:proofErr w:type="gramEnd"/>
      <w:r w:rsidRPr="00256C41">
        <w:rPr>
          <w:sz w:val="28"/>
          <w:szCs w:val="28"/>
        </w:rPr>
        <w:t>оба</w:t>
      </w:r>
      <w:r w:rsidRPr="00256C41">
        <w:rPr>
          <w:sz w:val="28"/>
          <w:szCs w:val="28"/>
        </w:rPr>
        <w:softHyphen/>
        <w:t>вить (см. рис. 14.4). В списке диапазонов будут находиться две об</w:t>
      </w:r>
      <w:r w:rsidRPr="00256C41">
        <w:rPr>
          <w:sz w:val="28"/>
          <w:szCs w:val="28"/>
        </w:rPr>
        <w:softHyphen/>
        <w:t xml:space="preserve">ласти данных для консолидации: за первый и второй кварталы. Далее нажмите кнопку </w:t>
      </w:r>
      <w:r w:rsidRPr="00256C41">
        <w:rPr>
          <w:i/>
          <w:iCs/>
          <w:sz w:val="28"/>
          <w:szCs w:val="28"/>
        </w:rPr>
        <w:t xml:space="preserve">ОК, </w:t>
      </w:r>
      <w:r w:rsidRPr="00256C41">
        <w:rPr>
          <w:sz w:val="28"/>
          <w:szCs w:val="28"/>
        </w:rPr>
        <w:t>произойдет консолидированное сумми</w:t>
      </w:r>
      <w:r w:rsidRPr="00256C41">
        <w:rPr>
          <w:sz w:val="28"/>
          <w:szCs w:val="28"/>
        </w:rPr>
        <w:softHyphen/>
        <w:t>рование данных за первый и второй кварталы.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Вид таблиц после консолидации данных приведен на рис. 14.5.</w:t>
      </w:r>
    </w:p>
    <w:p w:rsidR="009A6BE6" w:rsidRPr="00256C41" w:rsidRDefault="009A6BE6" w:rsidP="009A6BE6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4048125" cy="3009900"/>
            <wp:effectExtent l="19050" t="0" r="9525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E6" w:rsidRDefault="009A6BE6" w:rsidP="009A6BE6">
      <w:pPr>
        <w:shd w:val="clear" w:color="auto" w:fill="FFFFFF"/>
        <w:rPr>
          <w:sz w:val="28"/>
          <w:szCs w:val="28"/>
        </w:rPr>
      </w:pPr>
      <w:r w:rsidRPr="00256C41">
        <w:rPr>
          <w:sz w:val="28"/>
          <w:szCs w:val="28"/>
        </w:rPr>
        <w:t>Рис. 14.4. Консолидация данных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</w:p>
    <w:p w:rsidR="009A6BE6" w:rsidRPr="00256C41" w:rsidRDefault="009A6BE6" w:rsidP="009A6BE6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067175" cy="1447800"/>
            <wp:effectExtent l="19050" t="0" r="9525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14.5. Таблица «Полугодие» после консолидированного суммирования</w:t>
      </w:r>
    </w:p>
    <w:p w:rsidR="009A6BE6" w:rsidRPr="00256C41" w:rsidRDefault="009A6BE6" w:rsidP="009A6BE6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>Дополнительные задания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b/>
          <w:bCs/>
          <w:sz w:val="28"/>
          <w:szCs w:val="28"/>
        </w:rPr>
        <w:t xml:space="preserve">Задание 14.4. </w:t>
      </w:r>
      <w:r w:rsidRPr="00256C41">
        <w:rPr>
          <w:sz w:val="28"/>
          <w:szCs w:val="28"/>
        </w:rPr>
        <w:t>Консолидация данных для подведения итогов по таблицам неоднородной структуры</w:t>
      </w:r>
    </w:p>
    <w:p w:rsidR="009A6BE6" w:rsidRPr="00256C41" w:rsidRDefault="009A6BE6" w:rsidP="009A6BE6">
      <w:pPr>
        <w:shd w:val="clear" w:color="auto" w:fill="FFFFFF"/>
        <w:jc w:val="center"/>
        <w:rPr>
          <w:rFonts w:ascii="Arial" w:hAnsi="Arial"/>
          <w:sz w:val="28"/>
          <w:szCs w:val="28"/>
        </w:rPr>
      </w:pPr>
      <w:r w:rsidRPr="00256C41">
        <w:rPr>
          <w:b/>
          <w:bCs/>
          <w:i/>
          <w:iCs/>
          <w:sz w:val="28"/>
          <w:szCs w:val="28"/>
        </w:rPr>
        <w:t>Порядок работы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1. Откройте редактор электронных таблиц </w:t>
      </w:r>
      <w:r w:rsidRPr="00256C41">
        <w:rPr>
          <w:sz w:val="28"/>
          <w:szCs w:val="28"/>
          <w:lang w:val="en-US"/>
        </w:rPr>
        <w:t>Microsoft</w:t>
      </w:r>
      <w:r w:rsidRPr="00256C41">
        <w:rPr>
          <w:sz w:val="28"/>
          <w:szCs w:val="28"/>
        </w:rPr>
        <w:t xml:space="preserve"> </w:t>
      </w:r>
      <w:r w:rsidRPr="00256C41">
        <w:rPr>
          <w:sz w:val="28"/>
          <w:szCs w:val="28"/>
          <w:lang w:val="en-US"/>
        </w:rPr>
        <w:t>Excel</w:t>
      </w:r>
      <w:r w:rsidRPr="00256C41">
        <w:rPr>
          <w:sz w:val="28"/>
          <w:szCs w:val="28"/>
        </w:rPr>
        <w:t xml:space="preserve"> и со</w:t>
      </w:r>
      <w:r w:rsidRPr="00256C41">
        <w:rPr>
          <w:sz w:val="28"/>
          <w:szCs w:val="28"/>
        </w:rPr>
        <w:softHyphen/>
        <w:t>здайте новую электронную книгу. Наберите отчет по отделам за тре</w:t>
      </w:r>
      <w:r w:rsidRPr="00256C41">
        <w:rPr>
          <w:sz w:val="28"/>
          <w:szCs w:val="28"/>
        </w:rPr>
        <w:softHyphen/>
        <w:t>тий квартал по образцу (рис. 14.6). Произведите расчеты и сохрани</w:t>
      </w:r>
      <w:r w:rsidRPr="00256C41">
        <w:rPr>
          <w:sz w:val="28"/>
          <w:szCs w:val="28"/>
        </w:rPr>
        <w:softHyphen/>
        <w:t>те файл с именем «3 квартал».</w:t>
      </w:r>
    </w:p>
    <w:p w:rsidR="009A6BE6" w:rsidRPr="00256C41" w:rsidRDefault="009A6BE6" w:rsidP="009A6BE6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638800" cy="2171700"/>
            <wp:effectExtent l="1905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14.6. Исходные данные для третьего квартала задания 14.4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2.  Создайте новую электронную книгу. Наберите отчет по отде</w:t>
      </w:r>
      <w:r w:rsidRPr="00256C41">
        <w:rPr>
          <w:sz w:val="28"/>
          <w:szCs w:val="28"/>
        </w:rPr>
        <w:softHyphen/>
        <w:t xml:space="preserve">лам за </w:t>
      </w:r>
      <w:r w:rsidRPr="00256C41">
        <w:rPr>
          <w:sz w:val="28"/>
          <w:szCs w:val="28"/>
        </w:rPr>
        <w:lastRenderedPageBreak/>
        <w:t>четвертый квартал по образцу (рис. 14.7). Произведите расче</w:t>
      </w:r>
      <w:r w:rsidRPr="00256C41">
        <w:rPr>
          <w:sz w:val="28"/>
          <w:szCs w:val="28"/>
        </w:rPr>
        <w:softHyphen/>
        <w:t>ты и сохраните файл с именем «4 квартал».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3.  Создайте новую электронную книгу. Наберите название таб</w:t>
      </w:r>
      <w:r w:rsidRPr="00256C41">
        <w:rPr>
          <w:sz w:val="28"/>
          <w:szCs w:val="28"/>
        </w:rPr>
        <w:softHyphen/>
        <w:t>лицы «Полугодовой отчет о продажах по отделам». Установите кур</w:t>
      </w:r>
      <w:r w:rsidRPr="00256C41">
        <w:rPr>
          <w:sz w:val="28"/>
          <w:szCs w:val="28"/>
        </w:rPr>
        <w:softHyphen/>
        <w:t xml:space="preserve">сор в ячейку A3 и проведите консолидацию за 3 и 4 кварталы по заголовкам таблиц. Для этого выполните команду </w:t>
      </w:r>
      <w:r w:rsidRPr="00256C41">
        <w:rPr>
          <w:i/>
          <w:iCs/>
          <w:sz w:val="28"/>
          <w:szCs w:val="28"/>
        </w:rPr>
        <w:t>Данные/'Консоли</w:t>
      </w:r>
      <w:r w:rsidRPr="00256C41">
        <w:rPr>
          <w:i/>
          <w:iCs/>
          <w:sz w:val="28"/>
          <w:szCs w:val="28"/>
        </w:rPr>
        <w:softHyphen/>
        <w:t xml:space="preserve">дация. </w:t>
      </w:r>
      <w:r w:rsidRPr="00256C41">
        <w:rPr>
          <w:sz w:val="28"/>
          <w:szCs w:val="28"/>
        </w:rPr>
        <w:t>В появившемся окне консолидации данных сделайте ссылки на диапазон ячеек АЗ</w:t>
      </w:r>
      <w:proofErr w:type="gramStart"/>
      <w:r w:rsidRPr="00256C41">
        <w:rPr>
          <w:sz w:val="28"/>
          <w:szCs w:val="28"/>
        </w:rPr>
        <w:t>:Е</w:t>
      </w:r>
      <w:proofErr w:type="gramEnd"/>
      <w:r w:rsidRPr="00256C41">
        <w:rPr>
          <w:sz w:val="28"/>
          <w:szCs w:val="28"/>
        </w:rPr>
        <w:t xml:space="preserve">6 файла «3 квартал» и </w:t>
      </w:r>
      <w:r w:rsidRPr="00256C41">
        <w:rPr>
          <w:sz w:val="28"/>
          <w:szCs w:val="28"/>
          <w:lang w:val="en-US"/>
        </w:rPr>
        <w:t>A</w:t>
      </w:r>
      <w:r w:rsidRPr="00256C41">
        <w:rPr>
          <w:sz w:val="28"/>
          <w:szCs w:val="28"/>
        </w:rPr>
        <w:t>3:</w:t>
      </w:r>
      <w:proofErr w:type="gramStart"/>
      <w:r w:rsidRPr="00256C41">
        <w:rPr>
          <w:sz w:val="28"/>
          <w:szCs w:val="28"/>
          <w:lang w:val="en-US"/>
        </w:rPr>
        <w:t>D</w:t>
      </w:r>
      <w:r w:rsidRPr="00256C41">
        <w:rPr>
          <w:sz w:val="28"/>
          <w:szCs w:val="28"/>
        </w:rPr>
        <w:t>6 файла «4 квар</w:t>
      </w:r>
      <w:r w:rsidRPr="00256C41">
        <w:rPr>
          <w:sz w:val="28"/>
          <w:szCs w:val="28"/>
        </w:rPr>
        <w:softHyphen/>
        <w:t>тал» (рис. 14.8).</w:t>
      </w:r>
      <w:proofErr w:type="gramEnd"/>
      <w:r w:rsidRPr="00256C41">
        <w:rPr>
          <w:sz w:val="28"/>
          <w:szCs w:val="28"/>
        </w:rPr>
        <w:t xml:space="preserve"> Обратите внимание на то, что интервал ячеек вклю</w:t>
      </w:r>
      <w:r w:rsidRPr="00256C41">
        <w:rPr>
          <w:sz w:val="28"/>
          <w:szCs w:val="28"/>
        </w:rPr>
        <w:softHyphen/>
        <w:t>чает имена столбцов и строк таблицы.</w:t>
      </w:r>
    </w:p>
    <w:p w:rsidR="009A6BE6" w:rsidRPr="00256C41" w:rsidRDefault="009A6BE6" w:rsidP="009A6BE6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5486400" cy="2095500"/>
            <wp:effectExtent l="1905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E6" w:rsidRDefault="009A6BE6" w:rsidP="009A6BE6">
      <w:pPr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14.7</w:t>
      </w:r>
      <w:r>
        <w:rPr>
          <w:sz w:val="28"/>
          <w:szCs w:val="28"/>
        </w:rPr>
        <w:t xml:space="preserve">. </w:t>
      </w:r>
      <w:r w:rsidRPr="00256C41">
        <w:rPr>
          <w:sz w:val="28"/>
          <w:szCs w:val="28"/>
        </w:rPr>
        <w:t xml:space="preserve">Исходные данные для </w:t>
      </w:r>
      <w:r>
        <w:rPr>
          <w:sz w:val="28"/>
          <w:szCs w:val="28"/>
        </w:rPr>
        <w:t>четвертого</w:t>
      </w:r>
      <w:r w:rsidRPr="00256C41">
        <w:rPr>
          <w:sz w:val="28"/>
          <w:szCs w:val="28"/>
        </w:rPr>
        <w:t xml:space="preserve"> квартала задания 14.4</w:t>
      </w:r>
    </w:p>
    <w:p w:rsidR="009A6BE6" w:rsidRPr="00256C41" w:rsidRDefault="009A6BE6" w:rsidP="009A6BE6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inline distT="0" distB="0" distL="0" distR="0">
            <wp:extent cx="4505325" cy="3314700"/>
            <wp:effectExtent l="19050" t="0" r="9525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14.8. Консолидация неоднородных таблиц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В окне «Консолидация» активизируйте опции (поставьте галочку):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— </w:t>
      </w:r>
      <w:r w:rsidRPr="00256C41">
        <w:rPr>
          <w:i/>
          <w:iCs/>
          <w:sz w:val="28"/>
          <w:szCs w:val="28"/>
        </w:rPr>
        <w:t>подписи верхней строки;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— </w:t>
      </w:r>
      <w:r w:rsidRPr="00256C41">
        <w:rPr>
          <w:i/>
          <w:iCs/>
          <w:sz w:val="28"/>
          <w:szCs w:val="28"/>
        </w:rPr>
        <w:t>значения левого столбца;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— </w:t>
      </w:r>
      <w:r w:rsidRPr="00256C41">
        <w:rPr>
          <w:i/>
          <w:iCs/>
          <w:sz w:val="28"/>
          <w:szCs w:val="28"/>
        </w:rPr>
        <w:t xml:space="preserve">Создавать связи с исходными данными </w:t>
      </w:r>
      <w:r w:rsidRPr="00256C41">
        <w:rPr>
          <w:sz w:val="28"/>
          <w:szCs w:val="28"/>
        </w:rPr>
        <w:t>(результаты будут не константами, а формулами).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 xml:space="preserve">После нажатия кнопки </w:t>
      </w:r>
      <w:r w:rsidRPr="00256C41">
        <w:rPr>
          <w:i/>
          <w:iCs/>
          <w:sz w:val="28"/>
          <w:szCs w:val="28"/>
        </w:rPr>
        <w:t xml:space="preserve">ОК </w:t>
      </w:r>
      <w:r w:rsidRPr="00256C41">
        <w:rPr>
          <w:sz w:val="28"/>
          <w:szCs w:val="28"/>
        </w:rPr>
        <w:t>произойдет консолидация данных (рис. 14.9). Сохраните все файлы в папке вашей группы.</w:t>
      </w:r>
    </w:p>
    <w:p w:rsidR="009A6BE6" w:rsidRDefault="009A6BE6" w:rsidP="009A6BE6">
      <w:pPr>
        <w:shd w:val="clear" w:color="auto" w:fill="FFFFFF"/>
        <w:rPr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lastRenderedPageBreak/>
        <w:drawing>
          <wp:inline distT="0" distB="0" distL="0" distR="0">
            <wp:extent cx="5715000" cy="3371850"/>
            <wp:effectExtent l="1905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 w:rsidRPr="00256C41">
        <w:rPr>
          <w:sz w:val="28"/>
          <w:szCs w:val="28"/>
        </w:rPr>
        <w:t>Рис. 14.9. Результаты консолидации неоднородных таблиц</w:t>
      </w:r>
    </w:p>
    <w:p w:rsidR="009A6BE6" w:rsidRPr="00256C41" w:rsidRDefault="009A6BE6" w:rsidP="009A6BE6">
      <w:pPr>
        <w:shd w:val="clear" w:color="auto" w:fill="FFFFFF"/>
        <w:rPr>
          <w:rFonts w:ascii="Arial" w:hAnsi="Arial"/>
          <w:sz w:val="28"/>
          <w:szCs w:val="28"/>
        </w:rPr>
      </w:pPr>
      <w:r>
        <w:rPr>
          <w:sz w:val="28"/>
          <w:szCs w:val="28"/>
        </w:rPr>
        <w:t>О</w:t>
      </w:r>
      <w:r w:rsidRPr="00256C41">
        <w:rPr>
          <w:sz w:val="28"/>
          <w:szCs w:val="28"/>
        </w:rPr>
        <w:t>братите внимание на то, что все данные корректно сгруппирова</w:t>
      </w:r>
      <w:r w:rsidRPr="00256C41">
        <w:rPr>
          <w:sz w:val="28"/>
          <w:szCs w:val="28"/>
        </w:rPr>
        <w:softHyphen/>
        <w:t>ны по заголовкам (по отделам). В левой части экрана появятся так на</w:t>
      </w:r>
      <w:r w:rsidRPr="00256C41">
        <w:rPr>
          <w:sz w:val="28"/>
          <w:szCs w:val="28"/>
        </w:rPr>
        <w:softHyphen/>
        <w:t xml:space="preserve">чинаемые кнопки управления контуром (иерархической структурой), </w:t>
      </w:r>
      <w:proofErr w:type="spellStart"/>
      <w:r w:rsidRPr="00256C41">
        <w:rPr>
          <w:sz w:val="28"/>
          <w:szCs w:val="28"/>
          <w:lang w:val="en-US"/>
        </w:rPr>
        <w:t>i</w:t>
      </w:r>
      <w:proofErr w:type="spellEnd"/>
      <w:r w:rsidRPr="00256C41">
        <w:rPr>
          <w:sz w:val="28"/>
          <w:szCs w:val="28"/>
        </w:rPr>
        <w:t xml:space="preserve"> их помощью можно скрывать или показывать исходные данные.</w:t>
      </w: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9A6BE6" w:rsidRDefault="009A6BE6" w:rsidP="009A6BE6">
      <w:pPr>
        <w:shd w:val="clear" w:color="auto" w:fill="FFFFFF"/>
        <w:jc w:val="center"/>
        <w:rPr>
          <w:rFonts w:ascii="Arial" w:hAnsi="Arial"/>
          <w:b/>
          <w:bCs/>
          <w:i/>
          <w:iCs/>
          <w:sz w:val="28"/>
          <w:szCs w:val="28"/>
        </w:rPr>
      </w:pPr>
    </w:p>
    <w:p w:rsidR="001A35AF" w:rsidRDefault="001A35AF"/>
    <w:sectPr w:rsidR="001A35AF" w:rsidSect="001A3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BE6"/>
    <w:rsid w:val="001A35AF"/>
    <w:rsid w:val="00630EE4"/>
    <w:rsid w:val="009A6BE6"/>
    <w:rsid w:val="00A1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BE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B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BE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1132</Words>
  <Characters>6454</Characters>
  <Application>Microsoft Office Word</Application>
  <DocSecurity>0</DocSecurity>
  <Lines>53</Lines>
  <Paragraphs>15</Paragraphs>
  <ScaleCrop>false</ScaleCrop>
  <Company/>
  <LinksUpToDate>false</LinksUpToDate>
  <CharactersWithSpaces>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2015-04-26T10:13:00Z</dcterms:created>
  <dcterms:modified xsi:type="dcterms:W3CDTF">2015-04-26T10:14:00Z</dcterms:modified>
</cp:coreProperties>
</file>